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0314"/>
      </w:tblGrid>
      <w:tr w:rsidR="008C04BF" w:rsidRPr="001A3F48" w:rsidTr="00BB146C">
        <w:trPr>
          <w:trHeight w:val="363"/>
        </w:trPr>
        <w:tc>
          <w:tcPr>
            <w:tcW w:w="10314" w:type="dxa"/>
            <w:shd w:val="clear" w:color="auto" w:fill="BFBFBF" w:themeFill="background1" w:themeFillShade="BF"/>
          </w:tcPr>
          <w:p w:rsidR="008C04BF" w:rsidRPr="00755F66" w:rsidRDefault="00805582" w:rsidP="00653AA9">
            <w:pPr>
              <w:jc w:val="center"/>
              <w:rPr>
                <w:rFonts w:ascii="Tahoma" w:hAnsi="Tahoma" w:cs="Tahoma"/>
                <w:b/>
                <w:color w:val="FFFFFF"/>
                <w:sz w:val="20"/>
                <w:lang w:val="el-GR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color w:val="0D0D0D" w:themeColor="text1" w:themeTint="F2"/>
                <w:sz w:val="20"/>
                <w:lang w:val="el-GR"/>
              </w:rPr>
              <w:t>ΛΙΣΤΑ</w:t>
            </w:r>
            <w:r w:rsidR="007D2E7E" w:rsidRPr="00BB146C">
              <w:rPr>
                <w:rFonts w:ascii="Tahoma" w:hAnsi="Tahoma" w:cs="Tahoma"/>
                <w:b/>
                <w:color w:val="0D0D0D" w:themeColor="text1" w:themeTint="F2"/>
                <w:sz w:val="20"/>
                <w:lang w:val="el-GR"/>
              </w:rPr>
              <w:t xml:space="preserve"> ΚΑΤΑΓΡΑΦΗΣ ΕΓΓΡΑΦΩΝ ΟΛΟΚΛΗΡΩΣΗΣ</w:t>
            </w:r>
            <w:r w:rsidR="001A3F48">
              <w:rPr>
                <w:rFonts w:ascii="Tahoma" w:hAnsi="Tahoma" w:cs="Tahoma"/>
                <w:b/>
                <w:color w:val="0D0D0D" w:themeColor="text1" w:themeTint="F2"/>
                <w:sz w:val="20"/>
                <w:lang w:val="el-GR"/>
              </w:rPr>
              <w:t xml:space="preserve"> ΠΡΑΞΕΩΝ</w:t>
            </w:r>
            <w:r w:rsidR="00755F66" w:rsidRPr="00755F66">
              <w:rPr>
                <w:rFonts w:ascii="Tahoma" w:hAnsi="Tahoma" w:cs="Tahoma"/>
                <w:b/>
                <w:color w:val="0D0D0D" w:themeColor="text1" w:themeTint="F2"/>
                <w:sz w:val="20"/>
                <w:lang w:val="el-GR"/>
              </w:rPr>
              <w:t xml:space="preserve"> </w:t>
            </w:r>
            <w:r w:rsidR="00755F66">
              <w:rPr>
                <w:rFonts w:ascii="Tahoma" w:hAnsi="Tahoma" w:cs="Tahoma"/>
                <w:b/>
                <w:color w:val="0D0D0D" w:themeColor="text1" w:themeTint="F2"/>
                <w:sz w:val="20"/>
                <w:lang w:val="el-GR"/>
              </w:rPr>
              <w:t>ΕΚΤ</w:t>
            </w:r>
          </w:p>
        </w:tc>
      </w:tr>
    </w:tbl>
    <w:p w:rsidR="00023BB4" w:rsidRPr="0063172E" w:rsidRDefault="00023BB4" w:rsidP="00164C95">
      <w:pPr>
        <w:spacing w:line="360" w:lineRule="auto"/>
        <w:rPr>
          <w:rFonts w:cs="Arial"/>
          <w:b/>
          <w:color w:val="FFFFFF"/>
          <w:sz w:val="20"/>
          <w:lang w:val="el-GR"/>
        </w:rPr>
      </w:pPr>
    </w:p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929"/>
        <w:gridCol w:w="7419"/>
      </w:tblGrid>
      <w:tr w:rsidR="00454588" w:rsidRPr="0063172E" w:rsidTr="00BB146C">
        <w:trPr>
          <w:trHeight w:val="72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54588" w:rsidRPr="0063172E" w:rsidRDefault="00454588" w:rsidP="003249BC">
            <w:pPr>
              <w:spacing w:line="360" w:lineRule="auto"/>
              <w:jc w:val="center"/>
              <w:rPr>
                <w:rFonts w:ascii="Tahoma" w:hAnsi="Tahoma" w:cs="Tahoma"/>
                <w:b/>
                <w:color w:val="FFFFFF"/>
                <w:sz w:val="18"/>
                <w:szCs w:val="18"/>
                <w:lang w:val="el-GR"/>
              </w:rPr>
            </w:pPr>
            <w:r w:rsidRPr="00BB146C"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  <w:lang w:val="el-GR"/>
              </w:rPr>
              <w:t xml:space="preserve">ΣΤΟΙΧΕΙΑ </w:t>
            </w:r>
            <w:r w:rsidR="003249BC" w:rsidRPr="00BB146C"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  <w:lang w:val="el-GR"/>
              </w:rPr>
              <w:t>ΠΡΑΞΗΣ</w:t>
            </w:r>
          </w:p>
        </w:tc>
      </w:tr>
      <w:tr w:rsidR="00454588" w:rsidRPr="007D2E7E" w:rsidTr="00324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3"/>
        </w:trPr>
        <w:tc>
          <w:tcPr>
            <w:tcW w:w="2929" w:type="dxa"/>
            <w:vAlign w:val="center"/>
          </w:tcPr>
          <w:p w:rsidR="00454588" w:rsidRPr="00BB146C" w:rsidRDefault="003249BC" w:rsidP="003249BC">
            <w:pPr>
              <w:spacing w:line="360" w:lineRule="auto"/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lang w:val="el-GR"/>
              </w:rPr>
            </w:pPr>
            <w:r w:rsidRPr="00BB146C"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lang w:val="el-GR"/>
              </w:rPr>
              <w:t>Ε.Π.</w:t>
            </w:r>
          </w:p>
        </w:tc>
        <w:tc>
          <w:tcPr>
            <w:tcW w:w="7419" w:type="dxa"/>
          </w:tcPr>
          <w:p w:rsidR="00454588" w:rsidRPr="00B60625" w:rsidRDefault="00454588" w:rsidP="00CE362C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</w:p>
        </w:tc>
      </w:tr>
      <w:tr w:rsidR="00454588" w:rsidRPr="0063172E" w:rsidTr="00324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2929" w:type="dxa"/>
            <w:vAlign w:val="center"/>
          </w:tcPr>
          <w:p w:rsidR="00454588" w:rsidRPr="00BB146C" w:rsidRDefault="003249BC" w:rsidP="003249BC">
            <w:pPr>
              <w:spacing w:line="360" w:lineRule="auto"/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lang w:val="el-GR"/>
              </w:rPr>
            </w:pPr>
            <w:r w:rsidRPr="00BB146C"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lang w:val="el-GR"/>
              </w:rPr>
              <w:t>Τίτλος Πράξης</w:t>
            </w:r>
          </w:p>
        </w:tc>
        <w:tc>
          <w:tcPr>
            <w:tcW w:w="7419" w:type="dxa"/>
          </w:tcPr>
          <w:p w:rsidR="00454588" w:rsidRPr="00B60625" w:rsidRDefault="00454588" w:rsidP="001E2AFE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</w:p>
        </w:tc>
      </w:tr>
      <w:tr w:rsidR="003249BC" w:rsidRPr="0063172E" w:rsidTr="00324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8"/>
        </w:trPr>
        <w:tc>
          <w:tcPr>
            <w:tcW w:w="2929" w:type="dxa"/>
            <w:vAlign w:val="center"/>
          </w:tcPr>
          <w:p w:rsidR="003249BC" w:rsidRPr="00BB146C" w:rsidRDefault="003249BC" w:rsidP="003249BC">
            <w:pPr>
              <w:spacing w:line="360" w:lineRule="auto"/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lang w:val="el-GR"/>
              </w:rPr>
            </w:pPr>
            <w:r w:rsidRPr="00BB146C"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lang w:val="el-GR"/>
              </w:rPr>
              <w:t>Κωδικός ΟΠΣ</w:t>
            </w:r>
          </w:p>
        </w:tc>
        <w:tc>
          <w:tcPr>
            <w:tcW w:w="7419" w:type="dxa"/>
          </w:tcPr>
          <w:p w:rsidR="003249BC" w:rsidRPr="00E17CD1" w:rsidRDefault="003249BC" w:rsidP="007151FA">
            <w:pPr>
              <w:spacing w:line="360" w:lineRule="auto"/>
              <w:rPr>
                <w:rFonts w:ascii="Tahoma" w:hAnsi="Tahoma" w:cs="Tahoma"/>
                <w:b/>
                <w:sz w:val="16"/>
                <w:szCs w:val="22"/>
                <w:lang w:val="el-GR"/>
              </w:rPr>
            </w:pPr>
          </w:p>
        </w:tc>
      </w:tr>
      <w:tr w:rsidR="003249BC" w:rsidRPr="0063172E" w:rsidTr="00324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3"/>
        </w:trPr>
        <w:tc>
          <w:tcPr>
            <w:tcW w:w="2929" w:type="dxa"/>
            <w:vAlign w:val="center"/>
          </w:tcPr>
          <w:p w:rsidR="003249BC" w:rsidRPr="00BB146C" w:rsidRDefault="003249BC" w:rsidP="003249BC">
            <w:pPr>
              <w:spacing w:line="360" w:lineRule="auto"/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lang w:val="el-GR"/>
              </w:rPr>
            </w:pPr>
            <w:r w:rsidRPr="00BB146C"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lang w:val="el-GR"/>
              </w:rPr>
              <w:t>Δικαιούχος</w:t>
            </w:r>
          </w:p>
        </w:tc>
        <w:tc>
          <w:tcPr>
            <w:tcW w:w="7419" w:type="dxa"/>
          </w:tcPr>
          <w:p w:rsidR="003249BC" w:rsidRPr="00E17CD1" w:rsidRDefault="003249BC" w:rsidP="00CD3CD7">
            <w:pPr>
              <w:spacing w:line="360" w:lineRule="auto"/>
              <w:rPr>
                <w:rFonts w:ascii="Tahoma" w:hAnsi="Tahoma" w:cs="Tahoma"/>
                <w:b/>
                <w:sz w:val="16"/>
                <w:szCs w:val="22"/>
                <w:lang w:val="el-GR"/>
              </w:rPr>
            </w:pPr>
          </w:p>
        </w:tc>
      </w:tr>
    </w:tbl>
    <w:p w:rsidR="0095036F" w:rsidRPr="0063172E" w:rsidRDefault="0095036F" w:rsidP="0095036F">
      <w:pPr>
        <w:spacing w:line="360" w:lineRule="auto"/>
        <w:rPr>
          <w:rFonts w:cs="Arial"/>
          <w:b/>
          <w:sz w:val="20"/>
          <w:szCs w:val="22"/>
          <w:lang w:val="el-G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3456"/>
        <w:gridCol w:w="990"/>
        <w:gridCol w:w="992"/>
        <w:gridCol w:w="992"/>
        <w:gridCol w:w="3260"/>
      </w:tblGrid>
      <w:tr w:rsidR="00A055C9" w:rsidRPr="0063172E" w:rsidTr="00BB146C">
        <w:trPr>
          <w:cantSplit/>
          <w:trHeight w:val="355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055C9" w:rsidRPr="00BB146C" w:rsidRDefault="00A055C9" w:rsidP="00BB146C">
            <w:pPr>
              <w:spacing w:line="360" w:lineRule="auto"/>
              <w:jc w:val="center"/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  <w:lang w:val="el-GR"/>
              </w:rPr>
            </w:pPr>
            <w:r w:rsidRPr="00BB146C"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  <w:lang w:val="el-GR"/>
              </w:rPr>
              <w:t>Α/Α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055C9" w:rsidRPr="00BB146C" w:rsidRDefault="00A055C9" w:rsidP="00BB146C">
            <w:pPr>
              <w:spacing w:line="360" w:lineRule="auto"/>
              <w:jc w:val="center"/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  <w:lang w:val="el-GR"/>
              </w:rPr>
            </w:pPr>
            <w:r w:rsidRPr="00BB146C"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  <w:lang w:val="el-GR"/>
              </w:rPr>
              <w:t>ΠΕΡΙΓΡΑΦΗ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055C9" w:rsidRPr="00BB146C" w:rsidRDefault="00A055C9" w:rsidP="00BB146C">
            <w:pPr>
              <w:spacing w:line="360" w:lineRule="auto"/>
              <w:jc w:val="center"/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  <w:lang w:val="el-GR"/>
              </w:rPr>
            </w:pPr>
            <w:r w:rsidRPr="00BB146C"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055C9" w:rsidRPr="00BB146C" w:rsidRDefault="00A055C9" w:rsidP="00BB146C">
            <w:pPr>
              <w:spacing w:line="360" w:lineRule="auto"/>
              <w:jc w:val="center"/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  <w:lang w:val="el-GR"/>
              </w:rPr>
            </w:pPr>
            <w:r w:rsidRPr="00BB146C"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  <w:lang w:val="el-GR"/>
              </w:rPr>
              <w:t>ΟΧΙ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055C9" w:rsidRPr="00BB146C" w:rsidRDefault="00A055C9" w:rsidP="00BB146C">
            <w:pPr>
              <w:spacing w:line="360" w:lineRule="auto"/>
              <w:jc w:val="center"/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  <w:lang w:val="el-GR"/>
              </w:rPr>
            </w:pPr>
            <w:r w:rsidRPr="00BB146C"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  <w:lang w:val="el-GR"/>
              </w:rPr>
              <w:t>Δ/Α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055C9" w:rsidRPr="00BB146C" w:rsidRDefault="00A055C9" w:rsidP="00BB146C">
            <w:pPr>
              <w:spacing w:line="360" w:lineRule="auto"/>
              <w:jc w:val="center"/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  <w:lang w:val="el-GR"/>
              </w:rPr>
            </w:pPr>
            <w:r w:rsidRPr="00BB146C"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  <w:lang w:val="el-GR"/>
              </w:rPr>
              <w:t>ΠΑΡΑΤΗΡΗΣΕΙΣ</w:t>
            </w:r>
          </w:p>
        </w:tc>
      </w:tr>
      <w:tr w:rsidR="00A055C9" w:rsidRPr="001A3F48" w:rsidTr="003249BC">
        <w:trPr>
          <w:trHeight w:val="372"/>
        </w:trPr>
        <w:tc>
          <w:tcPr>
            <w:tcW w:w="624" w:type="dxa"/>
            <w:vAlign w:val="center"/>
          </w:tcPr>
          <w:p w:rsidR="00A055C9" w:rsidRPr="00BB146C" w:rsidRDefault="00A055C9" w:rsidP="008319FB">
            <w:pPr>
              <w:spacing w:line="360" w:lineRule="auto"/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lang w:val="el-GR"/>
              </w:rPr>
            </w:pPr>
            <w:r w:rsidRPr="00BB146C"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</w:rPr>
              <w:t>1</w:t>
            </w:r>
          </w:p>
        </w:tc>
        <w:tc>
          <w:tcPr>
            <w:tcW w:w="3456" w:type="dxa"/>
            <w:vAlign w:val="center"/>
          </w:tcPr>
          <w:p w:rsidR="00A055C9" w:rsidRPr="00BB146C" w:rsidRDefault="00A055C9" w:rsidP="008319FB">
            <w:pPr>
              <w:spacing w:line="360" w:lineRule="auto"/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lang w:val="el-GR"/>
              </w:rPr>
            </w:pPr>
            <w:r w:rsidRPr="00BB146C"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u w:val="single"/>
                <w:lang w:val="el-GR"/>
              </w:rPr>
              <w:t xml:space="preserve">Τελικό Δελτίο Δήλωσης Δαπανών </w:t>
            </w:r>
            <w:r w:rsidRPr="00BB146C"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lang w:val="el-GR"/>
              </w:rPr>
              <w:t>(εάν εκκρεμεί)</w:t>
            </w:r>
          </w:p>
        </w:tc>
        <w:tc>
          <w:tcPr>
            <w:tcW w:w="990" w:type="dxa"/>
          </w:tcPr>
          <w:p w:rsidR="00A055C9" w:rsidRPr="00566AA7" w:rsidRDefault="00A055C9">
            <w:pPr>
              <w:spacing w:line="360" w:lineRule="auto"/>
              <w:jc w:val="center"/>
              <w:rPr>
                <w:rFonts w:ascii="Tahoma" w:hAnsi="Tahoma" w:cs="Tahoma"/>
                <w:b/>
                <w:color w:val="000080"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</w:tcPr>
          <w:p w:rsidR="00A055C9" w:rsidRPr="00566AA7" w:rsidRDefault="00A055C9" w:rsidP="00D37717">
            <w:pPr>
              <w:rPr>
                <w:b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</w:tcPr>
          <w:p w:rsidR="00A055C9" w:rsidRPr="00566AA7" w:rsidRDefault="00A055C9" w:rsidP="00D37717">
            <w:pPr>
              <w:rPr>
                <w:b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3260" w:type="dxa"/>
          </w:tcPr>
          <w:p w:rsidR="00A055C9" w:rsidRPr="00566AA7" w:rsidRDefault="00A055C9" w:rsidP="00D37717">
            <w:pPr>
              <w:rPr>
                <w:b/>
                <w:color w:val="FF0000"/>
                <w:sz w:val="18"/>
                <w:szCs w:val="18"/>
                <w:lang w:val="el-GR"/>
              </w:rPr>
            </w:pPr>
          </w:p>
        </w:tc>
      </w:tr>
      <w:tr w:rsidR="00A055C9" w:rsidRPr="001A3F48" w:rsidTr="003249BC">
        <w:trPr>
          <w:trHeight w:val="355"/>
        </w:trPr>
        <w:tc>
          <w:tcPr>
            <w:tcW w:w="624" w:type="dxa"/>
            <w:vAlign w:val="center"/>
          </w:tcPr>
          <w:p w:rsidR="00A055C9" w:rsidRPr="00BB146C" w:rsidRDefault="00A055C9" w:rsidP="008319FB">
            <w:pPr>
              <w:spacing w:line="360" w:lineRule="auto"/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lang w:val="el-GR"/>
              </w:rPr>
            </w:pPr>
            <w:r w:rsidRPr="00BB146C"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lang w:val="el-GR"/>
              </w:rPr>
              <w:t>2</w:t>
            </w:r>
          </w:p>
        </w:tc>
        <w:tc>
          <w:tcPr>
            <w:tcW w:w="3456" w:type="dxa"/>
            <w:vAlign w:val="center"/>
          </w:tcPr>
          <w:p w:rsidR="00A055C9" w:rsidRPr="00BB146C" w:rsidRDefault="00FE13B3" w:rsidP="008319FB">
            <w:pPr>
              <w:spacing w:line="360" w:lineRule="auto"/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lang w:val="el-GR"/>
              </w:rPr>
            </w:pPr>
            <w:r w:rsidRPr="00BB146C"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u w:val="single"/>
                <w:lang w:val="el-GR"/>
              </w:rPr>
              <w:t>Τελικά</w:t>
            </w:r>
            <w:r w:rsidR="00A055C9" w:rsidRPr="00BB146C"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u w:val="single"/>
                <w:lang w:val="el-GR"/>
              </w:rPr>
              <w:t xml:space="preserve"> Τεχνικά Δελτία Υποέργου</w:t>
            </w:r>
            <w:r w:rsidR="00A055C9" w:rsidRPr="00BB146C"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lang w:val="el-GR"/>
              </w:rPr>
              <w:t xml:space="preserve"> (εφόσον απαιτείται)</w:t>
            </w:r>
          </w:p>
        </w:tc>
        <w:tc>
          <w:tcPr>
            <w:tcW w:w="990" w:type="dxa"/>
          </w:tcPr>
          <w:p w:rsidR="00A055C9" w:rsidRPr="00566AA7" w:rsidRDefault="00A055C9">
            <w:pPr>
              <w:spacing w:line="360" w:lineRule="auto"/>
              <w:jc w:val="center"/>
              <w:rPr>
                <w:rFonts w:ascii="Tahoma" w:hAnsi="Tahoma" w:cs="Tahoma"/>
                <w:b/>
                <w:color w:val="000080"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</w:tcPr>
          <w:p w:rsidR="00A055C9" w:rsidRPr="00566AA7" w:rsidRDefault="00A055C9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</w:tcPr>
          <w:p w:rsidR="00A055C9" w:rsidRPr="00566AA7" w:rsidRDefault="00A055C9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3260" w:type="dxa"/>
          </w:tcPr>
          <w:p w:rsidR="00A055C9" w:rsidRPr="00566AA7" w:rsidRDefault="00A055C9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</w:tc>
      </w:tr>
      <w:tr w:rsidR="00FE13B3" w:rsidRPr="001A3F48" w:rsidTr="003249BC">
        <w:trPr>
          <w:trHeight w:val="372"/>
        </w:trPr>
        <w:tc>
          <w:tcPr>
            <w:tcW w:w="624" w:type="dxa"/>
            <w:vAlign w:val="center"/>
          </w:tcPr>
          <w:p w:rsidR="00FE13B3" w:rsidRPr="00BB146C" w:rsidRDefault="00FE13B3" w:rsidP="008319FB">
            <w:pPr>
              <w:spacing w:line="360" w:lineRule="auto"/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lang w:val="el-GR"/>
              </w:rPr>
            </w:pPr>
            <w:r w:rsidRPr="00BB146C"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lang w:val="el-GR"/>
              </w:rPr>
              <w:t>3</w:t>
            </w:r>
          </w:p>
        </w:tc>
        <w:tc>
          <w:tcPr>
            <w:tcW w:w="3456" w:type="dxa"/>
            <w:vAlign w:val="center"/>
          </w:tcPr>
          <w:p w:rsidR="00FE13B3" w:rsidRPr="00BB146C" w:rsidRDefault="00FE13B3" w:rsidP="008319FB">
            <w:pPr>
              <w:spacing w:line="360" w:lineRule="auto"/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lang w:val="el-GR"/>
              </w:rPr>
            </w:pPr>
            <w:r w:rsidRPr="00BB146C"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u w:val="single"/>
                <w:lang w:val="el-GR"/>
              </w:rPr>
              <w:t xml:space="preserve">Τελικό Δελτίο Επίτευξης Δεικτών </w:t>
            </w:r>
            <w:r w:rsidRPr="00BB146C"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lang w:val="el-GR"/>
              </w:rPr>
              <w:t>(εάν εκκρεμεί)</w:t>
            </w:r>
          </w:p>
        </w:tc>
        <w:tc>
          <w:tcPr>
            <w:tcW w:w="990" w:type="dxa"/>
          </w:tcPr>
          <w:p w:rsidR="00FE13B3" w:rsidRPr="00566AA7" w:rsidRDefault="00FE13B3" w:rsidP="00690CC4">
            <w:pPr>
              <w:spacing w:line="360" w:lineRule="auto"/>
              <w:jc w:val="center"/>
              <w:rPr>
                <w:rFonts w:ascii="Tahoma" w:hAnsi="Tahoma" w:cs="Tahoma"/>
                <w:b/>
                <w:color w:val="000080"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</w:tcPr>
          <w:p w:rsidR="00FE13B3" w:rsidRPr="00566AA7" w:rsidRDefault="00FE13B3">
            <w:pPr>
              <w:jc w:val="center"/>
              <w:rPr>
                <w:b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</w:tcPr>
          <w:p w:rsidR="00FE13B3" w:rsidRPr="00566AA7" w:rsidRDefault="00FE13B3">
            <w:pPr>
              <w:jc w:val="center"/>
              <w:rPr>
                <w:b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3260" w:type="dxa"/>
          </w:tcPr>
          <w:p w:rsidR="00FE13B3" w:rsidRPr="00566AA7" w:rsidRDefault="00FE13B3">
            <w:pPr>
              <w:jc w:val="center"/>
              <w:rPr>
                <w:b/>
                <w:color w:val="FF0000"/>
                <w:sz w:val="18"/>
                <w:szCs w:val="18"/>
                <w:lang w:val="el-GR"/>
              </w:rPr>
            </w:pPr>
          </w:p>
        </w:tc>
      </w:tr>
      <w:tr w:rsidR="00FE13B3" w:rsidRPr="00A055C9" w:rsidTr="003249BC">
        <w:trPr>
          <w:trHeight w:val="591"/>
        </w:trPr>
        <w:tc>
          <w:tcPr>
            <w:tcW w:w="624" w:type="dxa"/>
            <w:vAlign w:val="center"/>
          </w:tcPr>
          <w:p w:rsidR="00FE13B3" w:rsidRPr="00BB146C" w:rsidRDefault="00FE13B3" w:rsidP="008319FB">
            <w:pPr>
              <w:spacing w:line="360" w:lineRule="auto"/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lang w:val="el-GR"/>
              </w:rPr>
            </w:pPr>
            <w:r w:rsidRPr="00BB146C"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lang w:val="el-GR"/>
              </w:rPr>
              <w:t>4</w:t>
            </w:r>
          </w:p>
        </w:tc>
        <w:tc>
          <w:tcPr>
            <w:tcW w:w="3456" w:type="dxa"/>
            <w:vAlign w:val="center"/>
          </w:tcPr>
          <w:p w:rsidR="00FE13B3" w:rsidRPr="00BB146C" w:rsidRDefault="00FE13B3" w:rsidP="008319FB">
            <w:pPr>
              <w:spacing w:line="360" w:lineRule="auto"/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lang w:val="el-GR"/>
              </w:rPr>
            </w:pPr>
            <w:r w:rsidRPr="00BB146C"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u w:val="single"/>
                <w:lang w:val="el-GR"/>
              </w:rPr>
              <w:t>Τελικό Τεχνικό Δελτίο Πράξης</w:t>
            </w:r>
          </w:p>
        </w:tc>
        <w:tc>
          <w:tcPr>
            <w:tcW w:w="990" w:type="dxa"/>
          </w:tcPr>
          <w:p w:rsidR="00FE13B3" w:rsidRPr="00566AA7" w:rsidRDefault="00FE13B3">
            <w:pPr>
              <w:spacing w:line="360" w:lineRule="auto"/>
              <w:jc w:val="center"/>
              <w:rPr>
                <w:rFonts w:ascii="Tahoma" w:hAnsi="Tahoma" w:cs="Tahoma"/>
                <w:b/>
                <w:color w:val="000080"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</w:tcPr>
          <w:p w:rsidR="00FE13B3" w:rsidRPr="00566AA7" w:rsidRDefault="00FE13B3">
            <w:pPr>
              <w:jc w:val="center"/>
              <w:rPr>
                <w:b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</w:tcPr>
          <w:p w:rsidR="00FE13B3" w:rsidRPr="00566AA7" w:rsidRDefault="00FE13B3">
            <w:pPr>
              <w:jc w:val="center"/>
              <w:rPr>
                <w:b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3260" w:type="dxa"/>
          </w:tcPr>
          <w:p w:rsidR="00FE13B3" w:rsidRPr="00566AA7" w:rsidRDefault="00FE13B3">
            <w:pPr>
              <w:jc w:val="center"/>
              <w:rPr>
                <w:b/>
                <w:color w:val="FF0000"/>
                <w:sz w:val="18"/>
                <w:szCs w:val="18"/>
                <w:lang w:val="el-GR"/>
              </w:rPr>
            </w:pPr>
          </w:p>
        </w:tc>
      </w:tr>
      <w:tr w:rsidR="00A055C9" w:rsidRPr="001A3F48" w:rsidTr="003249BC">
        <w:trPr>
          <w:trHeight w:val="372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A055C9" w:rsidRPr="00BB146C" w:rsidRDefault="00A055C9" w:rsidP="008319FB">
            <w:pPr>
              <w:spacing w:line="360" w:lineRule="auto"/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</w:rPr>
            </w:pPr>
            <w:r w:rsidRPr="00BB146C"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</w:rPr>
              <w:t>5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vAlign w:val="center"/>
          </w:tcPr>
          <w:p w:rsidR="00A055C9" w:rsidRPr="00D328A2" w:rsidRDefault="00352E33" w:rsidP="008319FB">
            <w:pPr>
              <w:spacing w:line="360" w:lineRule="auto"/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u w:val="single"/>
                <w:lang w:val="el-GR"/>
              </w:rPr>
            </w:pPr>
            <w:r w:rsidRPr="00BB146C"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u w:val="single"/>
                <w:lang w:val="el-GR"/>
              </w:rPr>
              <w:t>Αντίγραφα όλων των προβλεπόμενων εγγράφων</w:t>
            </w:r>
            <w:r w:rsidRPr="00BB146C"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lang w:val="el-GR"/>
              </w:rPr>
              <w:t xml:space="preserve"> των υποέργων με τα οποία πιστοποιείται η ολοκλήρωση του φυσικού αντικειμένου</w:t>
            </w:r>
            <w:r w:rsidR="00D328A2" w:rsidRPr="00D328A2"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lang w:val="el-GR"/>
              </w:rPr>
              <w:t xml:space="preserve"> (</w:t>
            </w:r>
            <w:r w:rsidR="00D328A2"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lang w:val="el-GR"/>
              </w:rPr>
              <w:t>π.χ. Σύμφωνα με τα οριζόμενα στην ΑΥΙΜ)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055C9" w:rsidRPr="00566AA7" w:rsidRDefault="00A055C9">
            <w:pPr>
              <w:spacing w:line="360" w:lineRule="auto"/>
              <w:jc w:val="center"/>
              <w:rPr>
                <w:rFonts w:ascii="Tahoma" w:hAnsi="Tahoma" w:cs="Tahoma"/>
                <w:b/>
                <w:color w:val="000080"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055C9" w:rsidRPr="00566AA7" w:rsidRDefault="00A055C9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055C9" w:rsidRPr="00566AA7" w:rsidRDefault="00A055C9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055C9" w:rsidRPr="00566AA7" w:rsidRDefault="00A055C9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</w:tc>
      </w:tr>
      <w:tr w:rsidR="00A055C9" w:rsidRPr="001A3F48" w:rsidTr="003249BC">
        <w:trPr>
          <w:trHeight w:val="372"/>
        </w:trPr>
        <w:tc>
          <w:tcPr>
            <w:tcW w:w="624" w:type="dxa"/>
            <w:vAlign w:val="center"/>
          </w:tcPr>
          <w:p w:rsidR="00A055C9" w:rsidRPr="00BB146C" w:rsidRDefault="00A055C9" w:rsidP="008319FB">
            <w:pPr>
              <w:spacing w:line="360" w:lineRule="auto"/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lang w:val="el-GR"/>
              </w:rPr>
            </w:pPr>
            <w:r w:rsidRPr="00BB146C"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lang w:val="el-GR"/>
              </w:rPr>
              <w:t>6</w:t>
            </w:r>
          </w:p>
        </w:tc>
        <w:tc>
          <w:tcPr>
            <w:tcW w:w="3456" w:type="dxa"/>
            <w:vAlign w:val="center"/>
          </w:tcPr>
          <w:p w:rsidR="00A055C9" w:rsidRPr="00BB146C" w:rsidRDefault="00352E33" w:rsidP="008319FB">
            <w:pPr>
              <w:spacing w:line="360" w:lineRule="auto"/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u w:val="single"/>
                <w:lang w:val="el-GR"/>
              </w:rPr>
            </w:pPr>
            <w:r w:rsidRPr="00BB146C"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u w:val="single"/>
                <w:lang w:val="el-GR"/>
              </w:rPr>
              <w:t>Στοιχεία για την τεκμηρίωση συμμόρφωσης του Δικαιούχου με τυχόν συστάσεις</w:t>
            </w:r>
            <w:r w:rsidRPr="00BB146C"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lang w:val="el-GR"/>
              </w:rPr>
              <w:t xml:space="preserve"> προγενέστερων επαληθεύσεων/ επιθεωρήσεων/ ελέγχων που έχουν διενεργηθεί στην Πράξη  (εφόσον απαιτείται)</w:t>
            </w:r>
          </w:p>
        </w:tc>
        <w:tc>
          <w:tcPr>
            <w:tcW w:w="990" w:type="dxa"/>
          </w:tcPr>
          <w:p w:rsidR="00A055C9" w:rsidRPr="00566AA7" w:rsidRDefault="00A055C9">
            <w:pPr>
              <w:spacing w:line="360" w:lineRule="auto"/>
              <w:jc w:val="center"/>
              <w:rPr>
                <w:rFonts w:ascii="Tahoma" w:hAnsi="Tahoma" w:cs="Tahoma"/>
                <w:b/>
                <w:color w:val="000080"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</w:tcPr>
          <w:p w:rsidR="00A055C9" w:rsidRPr="00566AA7" w:rsidRDefault="00A055C9">
            <w:pPr>
              <w:jc w:val="center"/>
              <w:rPr>
                <w:b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</w:tcPr>
          <w:p w:rsidR="00A055C9" w:rsidRPr="00566AA7" w:rsidRDefault="00A055C9">
            <w:pPr>
              <w:jc w:val="center"/>
              <w:rPr>
                <w:b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3260" w:type="dxa"/>
          </w:tcPr>
          <w:p w:rsidR="00A055C9" w:rsidRPr="00566AA7" w:rsidRDefault="00A055C9">
            <w:pPr>
              <w:jc w:val="center"/>
              <w:rPr>
                <w:b/>
                <w:color w:val="FF0000"/>
                <w:sz w:val="18"/>
                <w:szCs w:val="18"/>
                <w:lang w:val="el-GR"/>
              </w:rPr>
            </w:pPr>
          </w:p>
        </w:tc>
      </w:tr>
      <w:tr w:rsidR="00A055C9" w:rsidRPr="001A3F48" w:rsidTr="003249BC">
        <w:trPr>
          <w:trHeight w:val="355"/>
        </w:trPr>
        <w:tc>
          <w:tcPr>
            <w:tcW w:w="624" w:type="dxa"/>
            <w:vAlign w:val="center"/>
          </w:tcPr>
          <w:p w:rsidR="00A055C9" w:rsidRPr="00BB146C" w:rsidRDefault="00A055C9" w:rsidP="008319FB">
            <w:pPr>
              <w:spacing w:line="360" w:lineRule="auto"/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lang w:val="el-GR"/>
              </w:rPr>
            </w:pPr>
            <w:r w:rsidRPr="00BB146C"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lang w:val="el-GR"/>
              </w:rPr>
              <w:t>7</w:t>
            </w:r>
          </w:p>
        </w:tc>
        <w:tc>
          <w:tcPr>
            <w:tcW w:w="3456" w:type="dxa"/>
            <w:vAlign w:val="center"/>
          </w:tcPr>
          <w:p w:rsidR="00A055C9" w:rsidRPr="00BB146C" w:rsidRDefault="00352E33" w:rsidP="008319FB">
            <w:pPr>
              <w:spacing w:line="360" w:lineRule="auto"/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u w:val="single"/>
                <w:lang w:val="el-GR"/>
              </w:rPr>
            </w:pPr>
            <w:r w:rsidRPr="00BB146C"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u w:val="single"/>
                <w:lang w:val="el-GR"/>
              </w:rPr>
              <w:t xml:space="preserve">Αποδεικτικό κατάθεσης τυχόν αδιάθετων ποσών ή και τόκων </w:t>
            </w:r>
            <w:r w:rsidRPr="00BB146C"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lang w:val="el-GR"/>
              </w:rPr>
              <w:t xml:space="preserve">που έχουν δημιουργηθεί στον αντίστοιχο λογαριασμό της </w:t>
            </w:r>
            <w:proofErr w:type="spellStart"/>
            <w:r w:rsidRPr="00BB146C"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lang w:val="el-GR"/>
              </w:rPr>
              <w:t>ΤτΕ</w:t>
            </w:r>
            <w:proofErr w:type="spellEnd"/>
            <w:r w:rsidRPr="00BB146C"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u w:val="single"/>
                <w:lang w:val="el-GR"/>
              </w:rPr>
              <w:t>, συνοδευόμενο από αντίγραφο κίνησης τραπεζικού λογαριασμού</w:t>
            </w:r>
          </w:p>
        </w:tc>
        <w:tc>
          <w:tcPr>
            <w:tcW w:w="990" w:type="dxa"/>
          </w:tcPr>
          <w:p w:rsidR="00A055C9" w:rsidRPr="00566AA7" w:rsidRDefault="00A055C9">
            <w:pPr>
              <w:spacing w:line="360" w:lineRule="auto"/>
              <w:jc w:val="center"/>
              <w:rPr>
                <w:rFonts w:ascii="Tahoma" w:hAnsi="Tahoma" w:cs="Tahoma"/>
                <w:b/>
                <w:color w:val="000080"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</w:tcPr>
          <w:p w:rsidR="00A055C9" w:rsidRPr="00566AA7" w:rsidRDefault="00A055C9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</w:tcPr>
          <w:p w:rsidR="00A055C9" w:rsidRPr="00566AA7" w:rsidRDefault="00A055C9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3260" w:type="dxa"/>
          </w:tcPr>
          <w:p w:rsidR="00A055C9" w:rsidRPr="00566AA7" w:rsidRDefault="00A055C9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</w:tc>
      </w:tr>
      <w:tr w:rsidR="00A055C9" w:rsidRPr="001A3F48" w:rsidTr="003249BC">
        <w:trPr>
          <w:trHeight w:val="372"/>
        </w:trPr>
        <w:tc>
          <w:tcPr>
            <w:tcW w:w="624" w:type="dxa"/>
            <w:vAlign w:val="center"/>
          </w:tcPr>
          <w:p w:rsidR="00A055C9" w:rsidRPr="00BB146C" w:rsidRDefault="00A055C9" w:rsidP="008319FB">
            <w:pPr>
              <w:spacing w:line="360" w:lineRule="auto"/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lang w:val="el-GR"/>
              </w:rPr>
            </w:pPr>
            <w:r w:rsidRPr="00BB146C"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lang w:val="el-GR"/>
              </w:rPr>
              <w:t>8</w:t>
            </w:r>
          </w:p>
        </w:tc>
        <w:tc>
          <w:tcPr>
            <w:tcW w:w="3456" w:type="dxa"/>
            <w:vAlign w:val="center"/>
          </w:tcPr>
          <w:p w:rsidR="00A055C9" w:rsidRPr="00BB146C" w:rsidRDefault="00336771" w:rsidP="008319FB">
            <w:pPr>
              <w:spacing w:line="360" w:lineRule="auto"/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u w:val="single"/>
                <w:lang w:val="el-GR"/>
              </w:rPr>
            </w:pPr>
            <w:r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u w:val="single"/>
                <w:lang w:val="el-GR"/>
              </w:rPr>
              <w:t>Αποδεικτικά τήρησης ξεχωριστής Λογιστικής Μερίδας</w:t>
            </w:r>
            <w:r w:rsidRPr="00336771"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lang w:val="el-GR"/>
              </w:rPr>
              <w:t xml:space="preserve"> για την πράξη στην οποία θα είναι καταχωρημένες όλες οι δαπάνες που αντιστοιχούν </w:t>
            </w:r>
            <w:r w:rsidRPr="00336771"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lang w:val="el-GR"/>
              </w:rPr>
              <w:lastRenderedPageBreak/>
              <w:t>πλήρως προς τις δαπάνες που δηλώνονται στην ΕΥΔΕΠ μέσω των ΔΔΔ</w:t>
            </w:r>
          </w:p>
        </w:tc>
        <w:tc>
          <w:tcPr>
            <w:tcW w:w="990" w:type="dxa"/>
          </w:tcPr>
          <w:p w:rsidR="00A055C9" w:rsidRPr="00566AA7" w:rsidRDefault="00A055C9">
            <w:pPr>
              <w:spacing w:line="360" w:lineRule="auto"/>
              <w:jc w:val="center"/>
              <w:rPr>
                <w:rFonts w:ascii="Tahoma" w:hAnsi="Tahoma" w:cs="Tahoma"/>
                <w:b/>
                <w:color w:val="000080"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</w:tcPr>
          <w:p w:rsidR="00A055C9" w:rsidRPr="00566AA7" w:rsidRDefault="00A055C9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</w:tcPr>
          <w:p w:rsidR="00A055C9" w:rsidRPr="00566AA7" w:rsidRDefault="00A055C9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3260" w:type="dxa"/>
          </w:tcPr>
          <w:p w:rsidR="00A055C9" w:rsidRPr="00566AA7" w:rsidRDefault="00A055C9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</w:tc>
      </w:tr>
      <w:tr w:rsidR="00A055C9" w:rsidRPr="000316E4" w:rsidTr="00BB146C">
        <w:trPr>
          <w:trHeight w:val="355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A055C9" w:rsidRPr="00BB146C" w:rsidRDefault="000316E4" w:rsidP="008319FB">
            <w:pPr>
              <w:spacing w:line="360" w:lineRule="auto"/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lang w:val="el-GR"/>
              </w:rPr>
              <w:lastRenderedPageBreak/>
              <w:t>9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vAlign w:val="center"/>
          </w:tcPr>
          <w:p w:rsidR="00A055C9" w:rsidRPr="00BB146C" w:rsidRDefault="00352E33" w:rsidP="008319FB">
            <w:pPr>
              <w:spacing w:line="360" w:lineRule="auto"/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u w:val="single"/>
                <w:lang w:val="el-GR"/>
              </w:rPr>
            </w:pPr>
            <w:proofErr w:type="spellStart"/>
            <w:r w:rsidRPr="00BB146C"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u w:val="single"/>
                <w:lang w:val="el-GR"/>
              </w:rPr>
              <w:t>Επικαιροποιημένη</w:t>
            </w:r>
            <w:proofErr w:type="spellEnd"/>
            <w:r w:rsidRPr="00BB146C"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u w:val="single"/>
                <w:lang w:val="el-GR"/>
              </w:rPr>
              <w:t xml:space="preserve"> κατάσταση καταγραφής των στοιχείων ταυτότητας και της διεύθυνσης των φορέων</w:t>
            </w:r>
            <w:r w:rsidRPr="00BB146C"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lang w:val="el-GR"/>
              </w:rPr>
              <w:t xml:space="preserve">, στους οποίους τηρούνται τα επιμέρους δικαιολογητικά έγγραφα που απαρτίζουν τον φάκελο της πράξης, καθώς και της μορφής τους (έντυπη, ηλεκτρονική). </w:t>
            </w:r>
            <w:r w:rsidRPr="00BB146C"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u w:val="single"/>
                <w:lang w:val="el-GR"/>
              </w:rPr>
              <w:t>(Ε.I.1_6 ΚΑΤΑΣΤΑΣΗ ΤΗΡΗΣΗΣ ΦΑΚΕΛΟΥ ΠΡΑΞΗΣ)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055C9" w:rsidRPr="00566AA7" w:rsidRDefault="00A055C9">
            <w:pPr>
              <w:spacing w:line="360" w:lineRule="auto"/>
              <w:jc w:val="center"/>
              <w:rPr>
                <w:rFonts w:ascii="Tahoma" w:hAnsi="Tahoma" w:cs="Tahoma"/>
                <w:b/>
                <w:color w:val="000080"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055C9" w:rsidRPr="00566AA7" w:rsidRDefault="00A055C9" w:rsidP="00927ADC">
            <w:pPr>
              <w:jc w:val="both"/>
              <w:rPr>
                <w:b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055C9" w:rsidRPr="00566AA7" w:rsidRDefault="00A055C9" w:rsidP="00927ADC">
            <w:pPr>
              <w:jc w:val="both"/>
              <w:rPr>
                <w:b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055C9" w:rsidRPr="00566AA7" w:rsidRDefault="00A055C9" w:rsidP="00927ADC">
            <w:pPr>
              <w:jc w:val="both"/>
              <w:rPr>
                <w:b/>
                <w:color w:val="FF0000"/>
                <w:sz w:val="18"/>
                <w:szCs w:val="18"/>
                <w:lang w:val="el-GR"/>
              </w:rPr>
            </w:pPr>
          </w:p>
        </w:tc>
      </w:tr>
      <w:tr w:rsidR="00DB2159" w:rsidRPr="001A3F48" w:rsidTr="00BB146C">
        <w:trPr>
          <w:trHeight w:val="355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DB2159" w:rsidRPr="000316E4" w:rsidRDefault="00DB2159" w:rsidP="008319FB">
            <w:pPr>
              <w:spacing w:line="360" w:lineRule="auto"/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</w:rPr>
              <w:t>1</w:t>
            </w:r>
            <w:r w:rsidR="000316E4"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lang w:val="el-GR"/>
              </w:rPr>
              <w:t>0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vAlign w:val="center"/>
          </w:tcPr>
          <w:p w:rsidR="00DB2159" w:rsidRPr="00DB2159" w:rsidRDefault="000316E4" w:rsidP="000316E4">
            <w:pPr>
              <w:spacing w:line="360" w:lineRule="auto"/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u w:val="single"/>
                <w:lang w:val="el-GR"/>
              </w:rPr>
            </w:pPr>
            <w:r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u w:val="single"/>
                <w:lang w:val="el-GR"/>
              </w:rPr>
              <w:t xml:space="preserve">Αποδεικτικά τεκμηρίωσης τήρησης </w:t>
            </w:r>
            <w:r w:rsidR="00DB2159" w:rsidRPr="00DB2159">
              <w:rPr>
                <w:rFonts w:ascii="Tahoma" w:hAnsi="Tahoma" w:cs="Tahoma"/>
                <w:b/>
                <w:color w:val="262626" w:themeColor="text1" w:themeTint="D9"/>
                <w:sz w:val="18"/>
                <w:szCs w:val="18"/>
                <w:u w:val="single"/>
                <w:lang w:val="el-GR"/>
              </w:rPr>
              <w:t>κανόνων δημοσιότητας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B2159" w:rsidRPr="00566AA7" w:rsidRDefault="00DB2159">
            <w:pPr>
              <w:spacing w:line="360" w:lineRule="auto"/>
              <w:jc w:val="center"/>
              <w:rPr>
                <w:rFonts w:ascii="Tahoma" w:hAnsi="Tahoma" w:cs="Tahoma"/>
                <w:b/>
                <w:color w:val="000080"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B2159" w:rsidRPr="00566AA7" w:rsidRDefault="00DB2159" w:rsidP="00927ADC">
            <w:pPr>
              <w:jc w:val="both"/>
              <w:rPr>
                <w:b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B2159" w:rsidRPr="00566AA7" w:rsidRDefault="00DB2159" w:rsidP="00927ADC">
            <w:pPr>
              <w:jc w:val="both"/>
              <w:rPr>
                <w:b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B2159" w:rsidRPr="00566AA7" w:rsidRDefault="00DB2159" w:rsidP="00927ADC">
            <w:pPr>
              <w:jc w:val="both"/>
              <w:rPr>
                <w:b/>
                <w:color w:val="FF0000"/>
                <w:sz w:val="18"/>
                <w:szCs w:val="18"/>
                <w:lang w:val="el-GR"/>
              </w:rPr>
            </w:pPr>
          </w:p>
        </w:tc>
      </w:tr>
      <w:tr w:rsidR="00352E33" w:rsidRPr="00D03088" w:rsidTr="00BB146C">
        <w:trPr>
          <w:trHeight w:val="355"/>
        </w:trPr>
        <w:tc>
          <w:tcPr>
            <w:tcW w:w="10314" w:type="dxa"/>
            <w:gridSpan w:val="6"/>
            <w:shd w:val="clear" w:color="auto" w:fill="BFBFBF" w:themeFill="background1" w:themeFillShade="BF"/>
          </w:tcPr>
          <w:p w:rsidR="00352E33" w:rsidRPr="00BB146C" w:rsidRDefault="00352E33" w:rsidP="007C3552">
            <w:pPr>
              <w:spacing w:line="360" w:lineRule="auto"/>
              <w:rPr>
                <w:rFonts w:ascii="Tahoma" w:hAnsi="Tahoma" w:cs="Tahoma"/>
                <w:b/>
                <w:color w:val="0D0D0D" w:themeColor="text1" w:themeTint="F2"/>
                <w:sz w:val="18"/>
                <w:szCs w:val="22"/>
                <w:lang w:val="el-GR"/>
              </w:rPr>
            </w:pPr>
            <w:r w:rsidRPr="00BB146C">
              <w:rPr>
                <w:rFonts w:ascii="Tahoma" w:hAnsi="Tahoma" w:cs="Tahoma"/>
                <w:b/>
                <w:color w:val="0D0D0D" w:themeColor="text1" w:themeTint="F2"/>
                <w:sz w:val="18"/>
                <w:szCs w:val="22"/>
                <w:lang w:val="el-GR"/>
              </w:rPr>
              <w:t>ΓΕΝΙΚΕΣ ΠΑΡΑΤΗΡΗΣΕΙΣ:</w:t>
            </w:r>
          </w:p>
        </w:tc>
      </w:tr>
      <w:tr w:rsidR="00352E33" w:rsidRPr="00D03088" w:rsidTr="003249BC">
        <w:trPr>
          <w:trHeight w:val="809"/>
        </w:trPr>
        <w:tc>
          <w:tcPr>
            <w:tcW w:w="10314" w:type="dxa"/>
            <w:gridSpan w:val="6"/>
          </w:tcPr>
          <w:p w:rsidR="00352E33" w:rsidRDefault="00352E33" w:rsidP="006C5998">
            <w:pPr>
              <w:spacing w:line="360" w:lineRule="auto"/>
              <w:rPr>
                <w:rFonts w:ascii="Tahoma" w:hAnsi="Tahoma" w:cs="Tahoma"/>
                <w:b/>
                <w:color w:val="000080"/>
                <w:sz w:val="18"/>
                <w:szCs w:val="22"/>
                <w:lang w:val="el-GR"/>
              </w:rPr>
            </w:pPr>
          </w:p>
          <w:p w:rsidR="00352E33" w:rsidRDefault="00352E33" w:rsidP="006C5998">
            <w:pPr>
              <w:spacing w:line="360" w:lineRule="auto"/>
              <w:rPr>
                <w:rFonts w:ascii="Tahoma" w:hAnsi="Tahoma" w:cs="Tahoma"/>
                <w:b/>
                <w:color w:val="000080"/>
                <w:sz w:val="18"/>
                <w:szCs w:val="22"/>
              </w:rPr>
            </w:pPr>
          </w:p>
          <w:p w:rsidR="00352E33" w:rsidRPr="0063172E" w:rsidRDefault="00352E33" w:rsidP="006C5998">
            <w:pPr>
              <w:spacing w:line="360" w:lineRule="auto"/>
              <w:rPr>
                <w:rFonts w:ascii="Tahoma" w:hAnsi="Tahoma" w:cs="Tahoma"/>
                <w:b/>
                <w:color w:val="000080"/>
                <w:sz w:val="18"/>
                <w:szCs w:val="22"/>
                <w:lang w:val="el-GR"/>
              </w:rPr>
            </w:pPr>
          </w:p>
        </w:tc>
      </w:tr>
    </w:tbl>
    <w:p w:rsidR="008319FB" w:rsidRPr="004E6106" w:rsidRDefault="008319FB" w:rsidP="004E6106">
      <w:pPr>
        <w:spacing w:line="360" w:lineRule="auto"/>
        <w:rPr>
          <w:color w:val="FF0000"/>
          <w:highlight w:val="yellow"/>
          <w:lang w:val="el-GR"/>
        </w:rPr>
      </w:pPr>
    </w:p>
    <w:sectPr w:rsidR="008319FB" w:rsidRPr="004E6106" w:rsidSect="00BB146C">
      <w:footerReference w:type="even" r:id="rId9"/>
      <w:footerReference w:type="default" r:id="rId10"/>
      <w:pgSz w:w="11906" w:h="16838"/>
      <w:pgMar w:top="851" w:right="851" w:bottom="851" w:left="107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DC1" w:rsidRDefault="00654DC1">
      <w:r>
        <w:separator/>
      </w:r>
    </w:p>
  </w:endnote>
  <w:endnote w:type="continuationSeparator" w:id="0">
    <w:p w:rsidR="00654DC1" w:rsidRDefault="0065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BF" w:rsidRDefault="0032526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C04B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04BF" w:rsidRDefault="008C04B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BF" w:rsidRDefault="0032526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C04B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218C">
      <w:rPr>
        <w:rStyle w:val="a7"/>
        <w:noProof/>
      </w:rPr>
      <w:t>1</w:t>
    </w:r>
    <w:r>
      <w:rPr>
        <w:rStyle w:val="a7"/>
      </w:rPr>
      <w:fldChar w:fldCharType="end"/>
    </w:r>
  </w:p>
  <w:tbl>
    <w:tblPr>
      <w:tblW w:w="9031" w:type="dxa"/>
      <w:jc w:val="center"/>
      <w:tblInd w:w="-2643" w:type="dxa"/>
      <w:tblLook w:val="01E0" w:firstRow="1" w:lastRow="1" w:firstColumn="1" w:lastColumn="1" w:noHBand="0" w:noVBand="0"/>
    </w:tblPr>
    <w:tblGrid>
      <w:gridCol w:w="3122"/>
      <w:gridCol w:w="3685"/>
      <w:gridCol w:w="2224"/>
    </w:tblGrid>
    <w:tr w:rsidR="00BB146C" w:rsidRPr="00141CA7" w:rsidTr="00CD3CD7">
      <w:trPr>
        <w:trHeight w:val="1183"/>
        <w:jc w:val="center"/>
      </w:trPr>
      <w:tc>
        <w:tcPr>
          <w:tcW w:w="3122" w:type="dxa"/>
        </w:tcPr>
        <w:p w:rsidR="00BB146C" w:rsidRDefault="00BB146C" w:rsidP="00CD3CD7">
          <w:pPr>
            <w:spacing w:line="300" w:lineRule="atLeast"/>
            <w:jc w:val="center"/>
            <w:rPr>
              <w:rFonts w:ascii="Tahoma" w:hAnsi="Tahoma" w:cs="Tahoma"/>
              <w:b/>
              <w:noProof/>
            </w:rPr>
          </w:pPr>
          <w:r>
            <w:rPr>
              <w:rFonts w:ascii="Tahoma" w:hAnsi="Tahoma" w:cs="Tahoma"/>
              <w:b/>
              <w:noProof/>
              <w:lang w:val="el-GR"/>
            </w:rPr>
            <w:drawing>
              <wp:inline distT="0" distB="0" distL="0" distR="0">
                <wp:extent cx="842645" cy="572770"/>
                <wp:effectExtent l="0" t="0" r="0" b="0"/>
                <wp:docPr id="4" name="Εικόνα 4" descr="eu_flag_2colo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 descr="eu_flag_2colo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45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B146C" w:rsidRPr="00BB146C" w:rsidRDefault="00BB146C" w:rsidP="00CD3CD7">
          <w:pPr>
            <w:jc w:val="center"/>
            <w:rPr>
              <w:rFonts w:ascii="Verdana" w:hAnsi="Verdana"/>
              <w:b/>
              <w:sz w:val="14"/>
              <w:szCs w:val="14"/>
              <w:lang w:val="el-GR"/>
            </w:rPr>
          </w:pPr>
          <w:r w:rsidRPr="00BB146C">
            <w:rPr>
              <w:rFonts w:ascii="Verdana" w:hAnsi="Verdana"/>
              <w:b/>
              <w:sz w:val="14"/>
              <w:szCs w:val="14"/>
              <w:lang w:val="el-GR"/>
            </w:rPr>
            <w:t xml:space="preserve">ΕΥΡΩΠΑΪΚΗ ΕΝΩΣΗ    </w:t>
          </w:r>
        </w:p>
        <w:p w:rsidR="00BB146C" w:rsidRPr="00BB146C" w:rsidRDefault="00BB146C" w:rsidP="00CD3CD7">
          <w:pPr>
            <w:jc w:val="center"/>
            <w:rPr>
              <w:rFonts w:ascii="Verdana" w:hAnsi="Verdana"/>
              <w:b/>
              <w:sz w:val="20"/>
              <w:lang w:val="el-GR"/>
            </w:rPr>
          </w:pPr>
          <w:r w:rsidRPr="00BB146C">
            <w:rPr>
              <w:rFonts w:ascii="Verdana" w:hAnsi="Verdana"/>
              <w:b/>
              <w:sz w:val="14"/>
              <w:szCs w:val="14"/>
              <w:lang w:val="el-GR"/>
            </w:rPr>
            <w:t>Ευρωπαϊκό Κοινωνικό Ταμείο</w:t>
          </w:r>
          <w:r w:rsidRPr="00BB146C">
            <w:rPr>
              <w:rFonts w:ascii="Verdana" w:hAnsi="Verdana"/>
              <w:b/>
              <w:sz w:val="20"/>
              <w:lang w:val="el-GR"/>
            </w:rPr>
            <w:t xml:space="preserve">  </w:t>
          </w:r>
        </w:p>
      </w:tc>
      <w:tc>
        <w:tcPr>
          <w:tcW w:w="3685" w:type="dxa"/>
          <w:vAlign w:val="center"/>
        </w:tcPr>
        <w:p w:rsidR="00BB146C" w:rsidRPr="00141CA7" w:rsidRDefault="00BB146C" w:rsidP="00CD3CD7">
          <w:pPr>
            <w:spacing w:line="300" w:lineRule="atLeast"/>
            <w:ind w:left="400"/>
            <w:rPr>
              <w:rFonts w:ascii="Verdana" w:hAnsi="Verdana"/>
              <w:sz w:val="16"/>
              <w:szCs w:val="16"/>
            </w:rPr>
          </w:pPr>
          <w:r>
            <w:rPr>
              <w:noProof/>
              <w:lang w:val="el-GR"/>
            </w:rPr>
            <w:drawing>
              <wp:inline distT="0" distB="0" distL="0" distR="0">
                <wp:extent cx="1105535" cy="564515"/>
                <wp:effectExtent l="0" t="0" r="0" b="6985"/>
                <wp:docPr id="3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24" t="20900" r="36870" b="3987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5535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4" w:type="dxa"/>
          <w:vAlign w:val="center"/>
        </w:tcPr>
        <w:p w:rsidR="00BB146C" w:rsidRPr="00141CA7" w:rsidRDefault="00BB146C" w:rsidP="00CD3CD7">
          <w:pPr>
            <w:spacing w:line="300" w:lineRule="atLeast"/>
            <w:jc w:val="center"/>
            <w:rPr>
              <w:rFonts w:ascii="Verdana" w:hAnsi="Verdana"/>
              <w:b/>
              <w:sz w:val="20"/>
            </w:rPr>
          </w:pPr>
          <w:r>
            <w:rPr>
              <w:noProof/>
              <w:szCs w:val="16"/>
              <w:lang w:val="el-GR"/>
            </w:rPr>
            <w:drawing>
              <wp:inline distT="0" distB="0" distL="0" distR="0">
                <wp:extent cx="882650" cy="548640"/>
                <wp:effectExtent l="0" t="0" r="0" b="3810"/>
                <wp:docPr id="2" name="Εικόνα 2" descr="C:\Users\user\Pictures\1_ESPA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user\Pictures\1_ESPA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B146C" w:rsidRPr="001A3F48" w:rsidTr="00CD3CD7">
      <w:trPr>
        <w:trHeight w:val="159"/>
        <w:jc w:val="center"/>
      </w:trPr>
      <w:tc>
        <w:tcPr>
          <w:tcW w:w="9031" w:type="dxa"/>
          <w:gridSpan w:val="3"/>
        </w:tcPr>
        <w:p w:rsidR="00BB146C" w:rsidRPr="00BB146C" w:rsidRDefault="00BB146C" w:rsidP="00CD3CD7">
          <w:pPr>
            <w:tabs>
              <w:tab w:val="center" w:pos="4153"/>
              <w:tab w:val="right" w:pos="8306"/>
            </w:tabs>
            <w:ind w:right="360"/>
            <w:jc w:val="center"/>
            <w:rPr>
              <w:rFonts w:ascii="Tahoma" w:hAnsi="Tahoma" w:cs="Tahoma"/>
              <w:b/>
              <w:sz w:val="16"/>
              <w:szCs w:val="16"/>
              <w:lang w:val="el-GR"/>
            </w:rPr>
          </w:pPr>
          <w:r w:rsidRPr="00BB146C">
            <w:rPr>
              <w:rFonts w:ascii="Tahoma" w:hAnsi="Tahoma" w:cs="Tahoma"/>
              <w:b/>
              <w:noProof/>
              <w:sz w:val="16"/>
              <w:szCs w:val="16"/>
              <w:lang w:val="el-GR"/>
            </w:rPr>
            <w:t>Με τη συγχρηματοδότηση της Ελλάδας και της Ευρωπαϊκής Ένωσης</w:t>
          </w:r>
        </w:p>
      </w:tc>
    </w:tr>
  </w:tbl>
  <w:p w:rsidR="00213B94" w:rsidRDefault="00213B94">
    <w:pPr>
      <w:pStyle w:val="a6"/>
      <w:ind w:right="360"/>
      <w:rPr>
        <w:lang w:val="el-GR"/>
      </w:rPr>
    </w:pPr>
  </w:p>
  <w:p w:rsidR="00213B94" w:rsidRPr="00213B94" w:rsidRDefault="00213B94">
    <w:pPr>
      <w:pStyle w:val="a6"/>
      <w:ind w:right="360"/>
      <w:rPr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DC1" w:rsidRDefault="00654DC1">
      <w:r>
        <w:separator/>
      </w:r>
    </w:p>
  </w:footnote>
  <w:footnote w:type="continuationSeparator" w:id="0">
    <w:p w:rsidR="00654DC1" w:rsidRDefault="0065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B03"/>
    <w:multiLevelType w:val="hybridMultilevel"/>
    <w:tmpl w:val="7E4485DC"/>
    <w:lvl w:ilvl="0" w:tplc="DB4690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F3913"/>
    <w:multiLevelType w:val="hybridMultilevel"/>
    <w:tmpl w:val="4CC803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5670F"/>
    <w:multiLevelType w:val="hybridMultilevel"/>
    <w:tmpl w:val="368627A2"/>
    <w:lvl w:ilvl="0" w:tplc="FEF00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DD3C0A"/>
    <w:multiLevelType w:val="hybridMultilevel"/>
    <w:tmpl w:val="812ACCD0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C62483"/>
    <w:multiLevelType w:val="hybridMultilevel"/>
    <w:tmpl w:val="81B47966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272C8"/>
    <w:multiLevelType w:val="hybridMultilevel"/>
    <w:tmpl w:val="368627A2"/>
    <w:lvl w:ilvl="0" w:tplc="FEF00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1B772A"/>
    <w:multiLevelType w:val="hybridMultilevel"/>
    <w:tmpl w:val="C0A63E3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297EA1"/>
    <w:multiLevelType w:val="hybridMultilevel"/>
    <w:tmpl w:val="72686E92"/>
    <w:lvl w:ilvl="0" w:tplc="0408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64F5546F"/>
    <w:multiLevelType w:val="hybridMultilevel"/>
    <w:tmpl w:val="2D52E832"/>
    <w:lvl w:ilvl="0" w:tplc="28D00DA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2F3E8E"/>
    <w:multiLevelType w:val="hybridMultilevel"/>
    <w:tmpl w:val="A372DB7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D26"/>
    <w:rsid w:val="00011E17"/>
    <w:rsid w:val="00016640"/>
    <w:rsid w:val="00023BB4"/>
    <w:rsid w:val="00024899"/>
    <w:rsid w:val="000316E4"/>
    <w:rsid w:val="00042AD2"/>
    <w:rsid w:val="0005280C"/>
    <w:rsid w:val="00056322"/>
    <w:rsid w:val="000616A5"/>
    <w:rsid w:val="00065ED8"/>
    <w:rsid w:val="000713C5"/>
    <w:rsid w:val="00091631"/>
    <w:rsid w:val="00092FF3"/>
    <w:rsid w:val="000A42FF"/>
    <w:rsid w:val="000B3B50"/>
    <w:rsid w:val="000B7755"/>
    <w:rsid w:val="000D3359"/>
    <w:rsid w:val="000D422C"/>
    <w:rsid w:val="000D4441"/>
    <w:rsid w:val="000D7368"/>
    <w:rsid w:val="000E1C3B"/>
    <w:rsid w:val="000F2C18"/>
    <w:rsid w:val="000F715C"/>
    <w:rsid w:val="0010602F"/>
    <w:rsid w:val="00114DD3"/>
    <w:rsid w:val="001151C7"/>
    <w:rsid w:val="00136E06"/>
    <w:rsid w:val="00146672"/>
    <w:rsid w:val="0016128D"/>
    <w:rsid w:val="00161AA2"/>
    <w:rsid w:val="00164890"/>
    <w:rsid w:val="00164BE7"/>
    <w:rsid w:val="00164C95"/>
    <w:rsid w:val="00166DCB"/>
    <w:rsid w:val="0017115F"/>
    <w:rsid w:val="001747F6"/>
    <w:rsid w:val="00180E42"/>
    <w:rsid w:val="001821F4"/>
    <w:rsid w:val="0018441A"/>
    <w:rsid w:val="001A3F48"/>
    <w:rsid w:val="001A43A5"/>
    <w:rsid w:val="001B0BB7"/>
    <w:rsid w:val="001C26A8"/>
    <w:rsid w:val="001C7111"/>
    <w:rsid w:val="001D2E55"/>
    <w:rsid w:val="001E2AFE"/>
    <w:rsid w:val="001F0EC5"/>
    <w:rsid w:val="00205D9B"/>
    <w:rsid w:val="00207C35"/>
    <w:rsid w:val="0021284D"/>
    <w:rsid w:val="00213B94"/>
    <w:rsid w:val="00217FAB"/>
    <w:rsid w:val="002241D2"/>
    <w:rsid w:val="00242BB5"/>
    <w:rsid w:val="00255293"/>
    <w:rsid w:val="002752F9"/>
    <w:rsid w:val="002769C9"/>
    <w:rsid w:val="00276D33"/>
    <w:rsid w:val="002803F4"/>
    <w:rsid w:val="00291D2A"/>
    <w:rsid w:val="002925E8"/>
    <w:rsid w:val="00293522"/>
    <w:rsid w:val="00297857"/>
    <w:rsid w:val="002A5DFA"/>
    <w:rsid w:val="002B3129"/>
    <w:rsid w:val="002B659D"/>
    <w:rsid w:val="002B6ABF"/>
    <w:rsid w:val="002C0791"/>
    <w:rsid w:val="002C34A7"/>
    <w:rsid w:val="002D167F"/>
    <w:rsid w:val="002D45DE"/>
    <w:rsid w:val="002E2DB3"/>
    <w:rsid w:val="002E5B61"/>
    <w:rsid w:val="002F1E5E"/>
    <w:rsid w:val="00305A96"/>
    <w:rsid w:val="00317FD6"/>
    <w:rsid w:val="003244B3"/>
    <w:rsid w:val="003249BC"/>
    <w:rsid w:val="00325266"/>
    <w:rsid w:val="003262C8"/>
    <w:rsid w:val="00326DBC"/>
    <w:rsid w:val="00336309"/>
    <w:rsid w:val="00336771"/>
    <w:rsid w:val="00341154"/>
    <w:rsid w:val="00352E33"/>
    <w:rsid w:val="00361A90"/>
    <w:rsid w:val="00374F61"/>
    <w:rsid w:val="00376158"/>
    <w:rsid w:val="00392DBD"/>
    <w:rsid w:val="003A59E2"/>
    <w:rsid w:val="003B22B2"/>
    <w:rsid w:val="003C4163"/>
    <w:rsid w:val="003D1325"/>
    <w:rsid w:val="003D3C47"/>
    <w:rsid w:val="003D6496"/>
    <w:rsid w:val="00407098"/>
    <w:rsid w:val="00420BB4"/>
    <w:rsid w:val="00422077"/>
    <w:rsid w:val="004440CD"/>
    <w:rsid w:val="004444F8"/>
    <w:rsid w:val="00446D09"/>
    <w:rsid w:val="00454588"/>
    <w:rsid w:val="00460088"/>
    <w:rsid w:val="004701F1"/>
    <w:rsid w:val="00486257"/>
    <w:rsid w:val="00487494"/>
    <w:rsid w:val="00496F42"/>
    <w:rsid w:val="0049771A"/>
    <w:rsid w:val="004A4086"/>
    <w:rsid w:val="004D0635"/>
    <w:rsid w:val="004D0C63"/>
    <w:rsid w:val="004D3119"/>
    <w:rsid w:val="004E6106"/>
    <w:rsid w:val="00510095"/>
    <w:rsid w:val="00514389"/>
    <w:rsid w:val="00514AC2"/>
    <w:rsid w:val="00543536"/>
    <w:rsid w:val="00543C78"/>
    <w:rsid w:val="00544570"/>
    <w:rsid w:val="00547D3C"/>
    <w:rsid w:val="0055680E"/>
    <w:rsid w:val="00566AA7"/>
    <w:rsid w:val="00575603"/>
    <w:rsid w:val="005778EE"/>
    <w:rsid w:val="005801CE"/>
    <w:rsid w:val="00583EA8"/>
    <w:rsid w:val="005850CC"/>
    <w:rsid w:val="00591BF2"/>
    <w:rsid w:val="0059598C"/>
    <w:rsid w:val="005B5E68"/>
    <w:rsid w:val="005D2885"/>
    <w:rsid w:val="005D5DB9"/>
    <w:rsid w:val="005E28CE"/>
    <w:rsid w:val="005E4BAA"/>
    <w:rsid w:val="005E7CF2"/>
    <w:rsid w:val="005F2048"/>
    <w:rsid w:val="005F269B"/>
    <w:rsid w:val="005F5B51"/>
    <w:rsid w:val="00612F60"/>
    <w:rsid w:val="0063172E"/>
    <w:rsid w:val="00641FA2"/>
    <w:rsid w:val="00643BCA"/>
    <w:rsid w:val="00653AA9"/>
    <w:rsid w:val="00654DC1"/>
    <w:rsid w:val="006555A2"/>
    <w:rsid w:val="00662472"/>
    <w:rsid w:val="00666201"/>
    <w:rsid w:val="006674B7"/>
    <w:rsid w:val="00674D86"/>
    <w:rsid w:val="00681D4B"/>
    <w:rsid w:val="00686E37"/>
    <w:rsid w:val="00690CC4"/>
    <w:rsid w:val="00690D0A"/>
    <w:rsid w:val="00693287"/>
    <w:rsid w:val="006966E5"/>
    <w:rsid w:val="006A4204"/>
    <w:rsid w:val="006B15B4"/>
    <w:rsid w:val="006B5680"/>
    <w:rsid w:val="006C01C6"/>
    <w:rsid w:val="006C39B6"/>
    <w:rsid w:val="006C5998"/>
    <w:rsid w:val="006C661C"/>
    <w:rsid w:val="006D7EF0"/>
    <w:rsid w:val="006E1431"/>
    <w:rsid w:val="006E3BF6"/>
    <w:rsid w:val="006E70AC"/>
    <w:rsid w:val="006F0348"/>
    <w:rsid w:val="006F05DD"/>
    <w:rsid w:val="006F6D07"/>
    <w:rsid w:val="00701C91"/>
    <w:rsid w:val="00705B67"/>
    <w:rsid w:val="00707E94"/>
    <w:rsid w:val="0072218C"/>
    <w:rsid w:val="00725CDF"/>
    <w:rsid w:val="00750749"/>
    <w:rsid w:val="0075291D"/>
    <w:rsid w:val="00755F66"/>
    <w:rsid w:val="007679B5"/>
    <w:rsid w:val="007728D1"/>
    <w:rsid w:val="00774A98"/>
    <w:rsid w:val="00776AB3"/>
    <w:rsid w:val="007811A6"/>
    <w:rsid w:val="007822C3"/>
    <w:rsid w:val="00795025"/>
    <w:rsid w:val="007A5CA0"/>
    <w:rsid w:val="007A662B"/>
    <w:rsid w:val="007B6538"/>
    <w:rsid w:val="007C1600"/>
    <w:rsid w:val="007C23B3"/>
    <w:rsid w:val="007C3552"/>
    <w:rsid w:val="007D2E7E"/>
    <w:rsid w:val="007E215A"/>
    <w:rsid w:val="007F0716"/>
    <w:rsid w:val="007F6290"/>
    <w:rsid w:val="007F6B5B"/>
    <w:rsid w:val="00805582"/>
    <w:rsid w:val="0082065F"/>
    <w:rsid w:val="00823D63"/>
    <w:rsid w:val="00825B45"/>
    <w:rsid w:val="008319FB"/>
    <w:rsid w:val="00831FD8"/>
    <w:rsid w:val="008430F0"/>
    <w:rsid w:val="00852BB0"/>
    <w:rsid w:val="00854F00"/>
    <w:rsid w:val="00864B4C"/>
    <w:rsid w:val="0087349C"/>
    <w:rsid w:val="0088173B"/>
    <w:rsid w:val="00882121"/>
    <w:rsid w:val="008A5991"/>
    <w:rsid w:val="008B257A"/>
    <w:rsid w:val="008B5EEE"/>
    <w:rsid w:val="008B7B4C"/>
    <w:rsid w:val="008C04BF"/>
    <w:rsid w:val="008C0A4B"/>
    <w:rsid w:val="008C33D8"/>
    <w:rsid w:val="008C3CBD"/>
    <w:rsid w:val="008C3E35"/>
    <w:rsid w:val="008D685A"/>
    <w:rsid w:val="008E5984"/>
    <w:rsid w:val="0090091F"/>
    <w:rsid w:val="00906A74"/>
    <w:rsid w:val="00913939"/>
    <w:rsid w:val="009156E8"/>
    <w:rsid w:val="00921C18"/>
    <w:rsid w:val="00925CF4"/>
    <w:rsid w:val="00927ADC"/>
    <w:rsid w:val="00927BF1"/>
    <w:rsid w:val="0095036F"/>
    <w:rsid w:val="00957F75"/>
    <w:rsid w:val="00973B50"/>
    <w:rsid w:val="00983A6B"/>
    <w:rsid w:val="00985829"/>
    <w:rsid w:val="009A20A0"/>
    <w:rsid w:val="009B52BC"/>
    <w:rsid w:val="009B5A7E"/>
    <w:rsid w:val="009B5E84"/>
    <w:rsid w:val="009C15F3"/>
    <w:rsid w:val="009C6231"/>
    <w:rsid w:val="009C79FA"/>
    <w:rsid w:val="009D2614"/>
    <w:rsid w:val="009D3A7F"/>
    <w:rsid w:val="009D5935"/>
    <w:rsid w:val="009D627C"/>
    <w:rsid w:val="009D7552"/>
    <w:rsid w:val="009D78A8"/>
    <w:rsid w:val="009E52A1"/>
    <w:rsid w:val="009E5851"/>
    <w:rsid w:val="009F2A1D"/>
    <w:rsid w:val="00A055C9"/>
    <w:rsid w:val="00A0686B"/>
    <w:rsid w:val="00A07351"/>
    <w:rsid w:val="00A23235"/>
    <w:rsid w:val="00A25900"/>
    <w:rsid w:val="00A25FA9"/>
    <w:rsid w:val="00A3791E"/>
    <w:rsid w:val="00A409B9"/>
    <w:rsid w:val="00A421C9"/>
    <w:rsid w:val="00A44A33"/>
    <w:rsid w:val="00A567DB"/>
    <w:rsid w:val="00A568C2"/>
    <w:rsid w:val="00A61B77"/>
    <w:rsid w:val="00A629E7"/>
    <w:rsid w:val="00A65FF5"/>
    <w:rsid w:val="00A74BC1"/>
    <w:rsid w:val="00A83666"/>
    <w:rsid w:val="00A959D7"/>
    <w:rsid w:val="00AA1072"/>
    <w:rsid w:val="00AA34B0"/>
    <w:rsid w:val="00AA6E7D"/>
    <w:rsid w:val="00AB5770"/>
    <w:rsid w:val="00AB78CE"/>
    <w:rsid w:val="00AC5F1D"/>
    <w:rsid w:val="00AD054C"/>
    <w:rsid w:val="00AD6595"/>
    <w:rsid w:val="00AE2216"/>
    <w:rsid w:val="00AF5329"/>
    <w:rsid w:val="00B00978"/>
    <w:rsid w:val="00B00C15"/>
    <w:rsid w:val="00B13E43"/>
    <w:rsid w:val="00B1680F"/>
    <w:rsid w:val="00B24988"/>
    <w:rsid w:val="00B44914"/>
    <w:rsid w:val="00B47682"/>
    <w:rsid w:val="00B47DB9"/>
    <w:rsid w:val="00B524E6"/>
    <w:rsid w:val="00B5445F"/>
    <w:rsid w:val="00B55324"/>
    <w:rsid w:val="00B60625"/>
    <w:rsid w:val="00B64F1D"/>
    <w:rsid w:val="00B77366"/>
    <w:rsid w:val="00B82451"/>
    <w:rsid w:val="00B83FC2"/>
    <w:rsid w:val="00BB146C"/>
    <w:rsid w:val="00BC0AD2"/>
    <w:rsid w:val="00BC4374"/>
    <w:rsid w:val="00BC5781"/>
    <w:rsid w:val="00BD0172"/>
    <w:rsid w:val="00BD17A9"/>
    <w:rsid w:val="00BD2639"/>
    <w:rsid w:val="00BF2FC9"/>
    <w:rsid w:val="00BF3851"/>
    <w:rsid w:val="00BF4646"/>
    <w:rsid w:val="00C133F9"/>
    <w:rsid w:val="00C22A45"/>
    <w:rsid w:val="00C2354B"/>
    <w:rsid w:val="00C236A8"/>
    <w:rsid w:val="00C252C6"/>
    <w:rsid w:val="00C32644"/>
    <w:rsid w:val="00C40672"/>
    <w:rsid w:val="00C44379"/>
    <w:rsid w:val="00C573C9"/>
    <w:rsid w:val="00C65730"/>
    <w:rsid w:val="00C860FD"/>
    <w:rsid w:val="00C870A3"/>
    <w:rsid w:val="00CA21CA"/>
    <w:rsid w:val="00CA7252"/>
    <w:rsid w:val="00CB09E0"/>
    <w:rsid w:val="00CC029B"/>
    <w:rsid w:val="00CC60DB"/>
    <w:rsid w:val="00CC6CFD"/>
    <w:rsid w:val="00CD6F55"/>
    <w:rsid w:val="00CE362C"/>
    <w:rsid w:val="00D0183A"/>
    <w:rsid w:val="00D03088"/>
    <w:rsid w:val="00D04E31"/>
    <w:rsid w:val="00D14381"/>
    <w:rsid w:val="00D21A61"/>
    <w:rsid w:val="00D271B4"/>
    <w:rsid w:val="00D328A2"/>
    <w:rsid w:val="00D340F6"/>
    <w:rsid w:val="00D36CD8"/>
    <w:rsid w:val="00D3700C"/>
    <w:rsid w:val="00D37717"/>
    <w:rsid w:val="00D465E0"/>
    <w:rsid w:val="00D75FDB"/>
    <w:rsid w:val="00D81293"/>
    <w:rsid w:val="00D813ED"/>
    <w:rsid w:val="00D914A0"/>
    <w:rsid w:val="00D947A7"/>
    <w:rsid w:val="00D968B2"/>
    <w:rsid w:val="00DA11E5"/>
    <w:rsid w:val="00DA3AFC"/>
    <w:rsid w:val="00DB0F5B"/>
    <w:rsid w:val="00DB2159"/>
    <w:rsid w:val="00DD086F"/>
    <w:rsid w:val="00DD0F00"/>
    <w:rsid w:val="00DE2274"/>
    <w:rsid w:val="00DE3CB2"/>
    <w:rsid w:val="00DF0186"/>
    <w:rsid w:val="00E001AD"/>
    <w:rsid w:val="00E00C04"/>
    <w:rsid w:val="00E15D14"/>
    <w:rsid w:val="00E17CD1"/>
    <w:rsid w:val="00E2198D"/>
    <w:rsid w:val="00E22731"/>
    <w:rsid w:val="00E26211"/>
    <w:rsid w:val="00E377B6"/>
    <w:rsid w:val="00E413BB"/>
    <w:rsid w:val="00E43049"/>
    <w:rsid w:val="00E44140"/>
    <w:rsid w:val="00E4708E"/>
    <w:rsid w:val="00E527A7"/>
    <w:rsid w:val="00E55208"/>
    <w:rsid w:val="00E6158D"/>
    <w:rsid w:val="00E675F9"/>
    <w:rsid w:val="00E7515F"/>
    <w:rsid w:val="00E85AE5"/>
    <w:rsid w:val="00E925DA"/>
    <w:rsid w:val="00E945A6"/>
    <w:rsid w:val="00EC0785"/>
    <w:rsid w:val="00ED4ADE"/>
    <w:rsid w:val="00EE25A7"/>
    <w:rsid w:val="00EE30C2"/>
    <w:rsid w:val="00EE4DE2"/>
    <w:rsid w:val="00EE7D26"/>
    <w:rsid w:val="00EE7DC5"/>
    <w:rsid w:val="00F17EBB"/>
    <w:rsid w:val="00F2230E"/>
    <w:rsid w:val="00F33BB0"/>
    <w:rsid w:val="00F42ABC"/>
    <w:rsid w:val="00F44A63"/>
    <w:rsid w:val="00F45429"/>
    <w:rsid w:val="00F454DA"/>
    <w:rsid w:val="00F544ED"/>
    <w:rsid w:val="00F56278"/>
    <w:rsid w:val="00F75BB6"/>
    <w:rsid w:val="00F77CD2"/>
    <w:rsid w:val="00F80B9C"/>
    <w:rsid w:val="00F826A8"/>
    <w:rsid w:val="00F8681F"/>
    <w:rsid w:val="00F86CD6"/>
    <w:rsid w:val="00F9301E"/>
    <w:rsid w:val="00FE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51"/>
    <w:rPr>
      <w:rFonts w:ascii="Arial" w:hAnsi="Arial"/>
      <w:sz w:val="24"/>
      <w:lang w:val="en-US"/>
    </w:rPr>
  </w:style>
  <w:style w:type="paragraph" w:styleId="1">
    <w:name w:val="heading 1"/>
    <w:basedOn w:val="a"/>
    <w:next w:val="a"/>
    <w:qFormat/>
    <w:rsid w:val="009E5851"/>
    <w:pPr>
      <w:keepNext/>
      <w:spacing w:line="360" w:lineRule="auto"/>
      <w:jc w:val="center"/>
      <w:outlineLvl w:val="0"/>
    </w:pPr>
    <w:rPr>
      <w:rFonts w:cs="Arial"/>
      <w:b/>
      <w:bCs/>
      <w:i/>
      <w:iCs/>
      <w:sz w:val="20"/>
      <w:szCs w:val="22"/>
      <w:lang w:val="el-GR"/>
    </w:rPr>
  </w:style>
  <w:style w:type="paragraph" w:styleId="2">
    <w:name w:val="heading 2"/>
    <w:basedOn w:val="a"/>
    <w:next w:val="a"/>
    <w:qFormat/>
    <w:rsid w:val="009E5851"/>
    <w:pPr>
      <w:keepNext/>
      <w:shd w:val="clear" w:color="auto" w:fill="B3B3B3"/>
      <w:spacing w:line="360" w:lineRule="auto"/>
      <w:jc w:val="center"/>
      <w:outlineLvl w:val="1"/>
    </w:pPr>
    <w:rPr>
      <w:rFonts w:ascii="Tahoma" w:hAnsi="Tahoma" w:cs="Tahoma"/>
      <w:b/>
      <w:bCs/>
      <w:i/>
      <w:iCs/>
      <w:sz w:val="20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E5851"/>
    <w:pPr>
      <w:tabs>
        <w:tab w:val="center" w:pos="4153"/>
        <w:tab w:val="right" w:pos="8306"/>
      </w:tabs>
    </w:pPr>
    <w:rPr>
      <w:sz w:val="26"/>
    </w:rPr>
  </w:style>
  <w:style w:type="paragraph" w:styleId="a4">
    <w:name w:val="footnote text"/>
    <w:basedOn w:val="a"/>
    <w:semiHidden/>
    <w:rsid w:val="009E5851"/>
    <w:rPr>
      <w:rFonts w:ascii="Times New Roman" w:hAnsi="Times New Roman"/>
      <w:sz w:val="20"/>
      <w:lang w:val="el-GR"/>
    </w:rPr>
  </w:style>
  <w:style w:type="character" w:styleId="a5">
    <w:name w:val="footnote reference"/>
    <w:basedOn w:val="a0"/>
    <w:semiHidden/>
    <w:rsid w:val="009E5851"/>
    <w:rPr>
      <w:vertAlign w:val="superscript"/>
    </w:rPr>
  </w:style>
  <w:style w:type="paragraph" w:styleId="a6">
    <w:name w:val="footer"/>
    <w:basedOn w:val="a"/>
    <w:rsid w:val="009E585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E5851"/>
  </w:style>
  <w:style w:type="paragraph" w:styleId="a8">
    <w:name w:val="Balloon Text"/>
    <w:basedOn w:val="a"/>
    <w:link w:val="Char"/>
    <w:uiPriority w:val="99"/>
    <w:semiHidden/>
    <w:unhideWhenUsed/>
    <w:rsid w:val="008430F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8430F0"/>
    <w:rPr>
      <w:rFonts w:ascii="Tahoma" w:hAnsi="Tahoma" w:cs="Tahoma"/>
      <w:sz w:val="16"/>
      <w:szCs w:val="16"/>
      <w:lang w:val="en-US"/>
    </w:rPr>
  </w:style>
  <w:style w:type="paragraph" w:styleId="a9">
    <w:name w:val="List Paragraph"/>
    <w:basedOn w:val="a"/>
    <w:uiPriority w:val="34"/>
    <w:qFormat/>
    <w:rsid w:val="008319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51"/>
    <w:rPr>
      <w:rFonts w:ascii="Arial" w:hAnsi="Arial"/>
      <w:sz w:val="24"/>
      <w:lang w:val="en-US"/>
    </w:rPr>
  </w:style>
  <w:style w:type="paragraph" w:styleId="1">
    <w:name w:val="heading 1"/>
    <w:basedOn w:val="a"/>
    <w:next w:val="a"/>
    <w:qFormat/>
    <w:rsid w:val="009E5851"/>
    <w:pPr>
      <w:keepNext/>
      <w:spacing w:line="360" w:lineRule="auto"/>
      <w:jc w:val="center"/>
      <w:outlineLvl w:val="0"/>
    </w:pPr>
    <w:rPr>
      <w:rFonts w:cs="Arial"/>
      <w:b/>
      <w:bCs/>
      <w:i/>
      <w:iCs/>
      <w:sz w:val="20"/>
      <w:szCs w:val="22"/>
      <w:lang w:val="el-GR"/>
    </w:rPr>
  </w:style>
  <w:style w:type="paragraph" w:styleId="2">
    <w:name w:val="heading 2"/>
    <w:basedOn w:val="a"/>
    <w:next w:val="a"/>
    <w:qFormat/>
    <w:rsid w:val="009E5851"/>
    <w:pPr>
      <w:keepNext/>
      <w:shd w:val="clear" w:color="auto" w:fill="B3B3B3"/>
      <w:spacing w:line="360" w:lineRule="auto"/>
      <w:jc w:val="center"/>
      <w:outlineLvl w:val="1"/>
    </w:pPr>
    <w:rPr>
      <w:rFonts w:ascii="Tahoma" w:hAnsi="Tahoma" w:cs="Tahoma"/>
      <w:b/>
      <w:bCs/>
      <w:i/>
      <w:iCs/>
      <w:sz w:val="20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E5851"/>
    <w:pPr>
      <w:tabs>
        <w:tab w:val="center" w:pos="4153"/>
        <w:tab w:val="right" w:pos="8306"/>
      </w:tabs>
    </w:pPr>
    <w:rPr>
      <w:sz w:val="26"/>
    </w:rPr>
  </w:style>
  <w:style w:type="paragraph" w:styleId="a4">
    <w:name w:val="footnote text"/>
    <w:basedOn w:val="a"/>
    <w:semiHidden/>
    <w:rsid w:val="009E5851"/>
    <w:rPr>
      <w:rFonts w:ascii="Times New Roman" w:hAnsi="Times New Roman"/>
      <w:sz w:val="20"/>
      <w:lang w:val="el-GR"/>
    </w:rPr>
  </w:style>
  <w:style w:type="character" w:styleId="a5">
    <w:name w:val="footnote reference"/>
    <w:basedOn w:val="a0"/>
    <w:semiHidden/>
    <w:rsid w:val="009E5851"/>
    <w:rPr>
      <w:vertAlign w:val="superscript"/>
    </w:rPr>
  </w:style>
  <w:style w:type="paragraph" w:styleId="a6">
    <w:name w:val="footer"/>
    <w:basedOn w:val="a"/>
    <w:rsid w:val="009E585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E5851"/>
  </w:style>
  <w:style w:type="paragraph" w:styleId="a8">
    <w:name w:val="Balloon Text"/>
    <w:basedOn w:val="a"/>
    <w:link w:val="Char"/>
    <w:uiPriority w:val="99"/>
    <w:semiHidden/>
    <w:unhideWhenUsed/>
    <w:rsid w:val="008430F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8430F0"/>
    <w:rPr>
      <w:rFonts w:ascii="Tahoma" w:hAnsi="Tahoma" w:cs="Tahoma"/>
      <w:sz w:val="16"/>
      <w:szCs w:val="16"/>
      <w:lang w:val="en-US"/>
    </w:rPr>
  </w:style>
  <w:style w:type="paragraph" w:styleId="a9">
    <w:name w:val="List Paragraph"/>
    <w:basedOn w:val="a"/>
    <w:uiPriority w:val="34"/>
    <w:qFormat/>
    <w:rsid w:val="00831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13702-4978-46B7-8E61-350EC8565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e-ron</dc:creator>
  <cp:lastModifiedBy>User</cp:lastModifiedBy>
  <cp:revision>2</cp:revision>
  <cp:lastPrinted>2016-02-20T09:29:00Z</cp:lastPrinted>
  <dcterms:created xsi:type="dcterms:W3CDTF">2024-01-18T09:11:00Z</dcterms:created>
  <dcterms:modified xsi:type="dcterms:W3CDTF">2024-01-18T09:11:00Z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-1752163597</vt:i4>
  </property>
  <property fmtid="{D5CDD505-2E9C-101B-9397-08002B2CF9AE}" pid="3" name="_EmailSubject">
    <vt:lpwstr/>
  </property>
  <property fmtid="{D5CDD505-2E9C-101B-9397-08002B2CF9AE}" pid="4" name="_AuthorEmail">
    <vt:lpwstr>epreza@mou.gr</vt:lpwstr>
  </property>
  <property fmtid="{D5CDD505-2E9C-101B-9397-08002B2CF9AE}" pid="5" name="_AuthorEmailDisplayName">
    <vt:lpwstr>ΠΡΕΖΑ ΕΛΙΣΣΑΒΕΤ</vt:lpwstr>
  </property>
  <property fmtid="{D5CDD505-2E9C-101B-9397-08002B2CF9AE}" pid="6" name="_ReviewingToolsShownOnce">
    <vt:lpwstr/>
  </property>
</Properties>
</file>